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55" w:rsidRDefault="003B5405">
      <w:pPr>
        <w:pStyle w:val="20"/>
        <w:shd w:val="clear" w:color="auto" w:fill="auto"/>
        <w:spacing w:before="0" w:after="0" w:line="240" w:lineRule="auto"/>
        <w:ind w:left="5103" w:right="-14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3</w:t>
      </w:r>
    </w:p>
    <w:p w:rsidR="000B6F55" w:rsidRDefault="003B5405">
      <w:pPr>
        <w:pStyle w:val="20"/>
        <w:shd w:val="clear" w:color="auto" w:fill="auto"/>
        <w:spacing w:before="0" w:after="0" w:line="240" w:lineRule="auto"/>
        <w:ind w:left="5103" w:right="-14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Положению о проведении    муниципального этапа регионального профессионального конкурса «Вос</w:t>
      </w:r>
      <w:r>
        <w:rPr>
          <w:rFonts w:ascii="Times New Roman" w:eastAsia="Times New Roman" w:hAnsi="Times New Roman" w:cs="Times New Roman"/>
        </w:rPr>
        <w:softHyphen/>
        <w:t>питатель года - 2026» в Каменском районе Алтайского края</w:t>
      </w:r>
    </w:p>
    <w:p w:rsidR="000B6F55" w:rsidRDefault="000B6F55">
      <w:pPr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F55" w:rsidRDefault="003B5405">
      <w:pPr>
        <w:pStyle w:val="22"/>
        <w:shd w:val="clear" w:color="auto" w:fill="auto"/>
        <w:spacing w:before="0" w:line="240" w:lineRule="auto"/>
        <w:ind w:left="60" w:right="-143"/>
        <w:jc w:val="center"/>
        <w:rPr>
          <w:rFonts w:ascii="Times New Roman" w:eastAsia="Times New Roman" w:hAnsi="Times New Roman" w:cs="Times New Roman"/>
        </w:rPr>
      </w:pPr>
      <w:bookmarkStart w:id="0" w:name="bookmark11"/>
      <w:r>
        <w:rPr>
          <w:rFonts w:ascii="Times New Roman" w:eastAsia="Times New Roman" w:hAnsi="Times New Roman" w:cs="Times New Roman"/>
        </w:rPr>
        <w:t>Информационная карта участника</w:t>
      </w:r>
      <w:bookmarkEnd w:id="0"/>
    </w:p>
    <w:p w:rsidR="000B6F55" w:rsidRDefault="003B5405">
      <w:pPr>
        <w:pStyle w:val="20"/>
        <w:shd w:val="clear" w:color="auto" w:fill="auto"/>
        <w:spacing w:before="0" w:after="0" w:line="240" w:lineRule="auto"/>
        <w:ind w:left="60" w:right="-143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Муниципального этапа регионального профессионального конкурса</w:t>
      </w:r>
    </w:p>
    <w:p w:rsidR="000B6F55" w:rsidRDefault="003B5405">
      <w:pPr>
        <w:pStyle w:val="20"/>
        <w:shd w:val="clear" w:color="auto" w:fill="auto"/>
        <w:spacing w:before="0" w:after="0" w:line="240" w:lineRule="auto"/>
        <w:ind w:left="60" w:right="-143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«Воспитатель года - 2026»</w:t>
      </w:r>
    </w:p>
    <w:p w:rsidR="000B6F55" w:rsidRDefault="000B6F55">
      <w:pPr>
        <w:pStyle w:val="20"/>
        <w:shd w:val="clear" w:color="auto" w:fill="auto"/>
        <w:spacing w:before="0" w:after="0" w:line="240" w:lineRule="auto"/>
        <w:ind w:left="60" w:right="-143" w:firstLine="0"/>
        <w:rPr>
          <w:rFonts w:ascii="Times New Roman" w:eastAsia="Times New Roman" w:hAnsi="Times New Roman" w:cs="Times New Roman"/>
        </w:rPr>
      </w:pPr>
    </w:p>
    <w:tbl>
      <w:tblPr>
        <w:tblW w:w="9866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127" w:type="dxa"/>
          <w:right w:w="152" w:type="dxa"/>
        </w:tblCellMar>
        <w:tblLook w:val="04A0"/>
      </w:tblPr>
      <w:tblGrid>
        <w:gridCol w:w="4261"/>
        <w:gridCol w:w="5605"/>
      </w:tblGrid>
      <w:tr w:rsidR="000B6F55">
        <w:trPr>
          <w:trHeight w:val="143"/>
        </w:trPr>
        <w:tc>
          <w:tcPr>
            <w:tcW w:w="9866" w:type="dxa"/>
            <w:gridSpan w:val="2"/>
            <w:shd w:val="clear" w:color="auto" w:fill="auto"/>
          </w:tcPr>
          <w:p w:rsidR="000B6F55" w:rsidRDefault="003B5405">
            <w:pPr>
              <w:spacing w:line="259" w:lineRule="auto"/>
              <w:ind w:left="53" w:right="-14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</w:rPr>
              <w:t>1. Общие сведения</w:t>
            </w:r>
          </w:p>
        </w:tc>
      </w:tr>
      <w:tr w:rsidR="000B6F55">
        <w:trPr>
          <w:trHeight w:val="176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48"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Фамилия, имя, отчество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spacing w:line="259" w:lineRule="auto"/>
              <w:ind w:left="48"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Кочергина Анна Валерьевна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34"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spacing w:line="259" w:lineRule="auto"/>
              <w:ind w:left="34"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Каменский район</w:t>
            </w:r>
          </w:p>
        </w:tc>
      </w:tr>
      <w:tr w:rsidR="000B6F55">
        <w:trPr>
          <w:trHeight w:val="179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38"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Населенный пункт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spacing w:line="259" w:lineRule="auto"/>
              <w:ind w:left="38"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г. Камень –на -Оби</w:t>
            </w:r>
          </w:p>
        </w:tc>
      </w:tr>
      <w:tr w:rsidR="000B6F55">
        <w:trPr>
          <w:trHeight w:val="182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38"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spacing w:line="259" w:lineRule="auto"/>
              <w:ind w:left="38"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24.05.1989</w:t>
            </w:r>
          </w:p>
        </w:tc>
      </w:tr>
      <w:tr w:rsidR="000B6F55">
        <w:trPr>
          <w:trHeight w:val="180"/>
        </w:trPr>
        <w:tc>
          <w:tcPr>
            <w:tcW w:w="9866" w:type="dxa"/>
            <w:gridSpan w:val="2"/>
            <w:shd w:val="clear" w:color="auto" w:fill="auto"/>
          </w:tcPr>
          <w:p w:rsidR="000B6F55" w:rsidRDefault="003B5405">
            <w:pPr>
              <w:ind w:left="29" w:right="-143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2. Работа</w:t>
            </w:r>
          </w:p>
        </w:tc>
      </w:tr>
      <w:tr w:rsidR="000B6F55">
        <w:trPr>
          <w:trHeight w:val="459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24" w:right="-143"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left="24" w:right="-143" w:firstLine="10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Муниципальное бюджетное дошкольное образовательное учреждение «Детский сад №28 «Умка» г. Камень-</w:t>
            </w:r>
            <w:r w:rsidR="004F05D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 – Оби Каменского </w:t>
            </w:r>
          </w:p>
          <w:p w:rsidR="000B6F55" w:rsidRDefault="003B5405">
            <w:pPr>
              <w:ind w:left="24" w:right="-143"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района Алтайского  края</w:t>
            </w:r>
          </w:p>
        </w:tc>
      </w:tr>
      <w:tr w:rsidR="000B6F55">
        <w:trPr>
          <w:trHeight w:val="601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29"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Адрес сайта образовательной организации, реализующей программы дошкольного образования в сети Интернет (обязательно с протоколом http:// или https://)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left="29"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https://ds11kamen.edu22.info/</w:t>
            </w:r>
          </w:p>
        </w:tc>
      </w:tr>
      <w:tr w:rsidR="000B6F55">
        <w:trPr>
          <w:trHeight w:val="319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24" w:right="-143" w:firstLine="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Занимаемая должность (в соответствии с записью в трудовой книжке)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left="24" w:right="-143" w:firstLine="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воспитатель</w:t>
            </w:r>
          </w:p>
        </w:tc>
      </w:tr>
      <w:tr w:rsidR="000B6F55">
        <w:trPr>
          <w:trHeight w:val="460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14" w:right="-143" w:firstLine="1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руководителя образовательной организации, в которой работает участник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left="14" w:right="-143" w:firstLine="1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Сергунина Светлана Борисовна</w:t>
            </w:r>
          </w:p>
        </w:tc>
      </w:tr>
      <w:tr w:rsidR="000B6F55">
        <w:trPr>
          <w:trHeight w:val="317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19" w:right="-143" w:firstLine="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Общий педагогический стаж (полных лет на момент заполнения)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left="19" w:right="-143" w:firstLine="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15 лет</w:t>
            </w:r>
          </w:p>
        </w:tc>
      </w:tr>
      <w:tr w:rsidR="000B6F55">
        <w:trPr>
          <w:trHeight w:val="312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Квалификационной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ab/>
              <w:t>категории,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ab/>
              <w:t>дата установления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 w:firstLine="10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Первая квалификационная категория</w:t>
            </w:r>
          </w:p>
          <w:p w:rsidR="000B6F55" w:rsidRDefault="003B5405">
            <w:pPr>
              <w:ind w:right="-143"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2024</w:t>
            </w:r>
          </w:p>
        </w:tc>
      </w:tr>
      <w:tr w:rsidR="000B6F55">
        <w:trPr>
          <w:trHeight w:val="58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15" w:right="-143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left="15" w:right="-143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Нет</w:t>
            </w:r>
          </w:p>
        </w:tc>
      </w:tr>
      <w:tr w:rsidR="000B6F55">
        <w:trPr>
          <w:trHeight w:val="453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left="10" w:right="-143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Почетные звания и награды (наименования и даты получения в соответствии с записью в трудовой книжке)</w:t>
            </w:r>
          </w:p>
        </w:tc>
        <w:tc>
          <w:tcPr>
            <w:tcW w:w="4874" w:type="dxa"/>
            <w:shd w:val="clear" w:color="auto" w:fill="auto"/>
          </w:tcPr>
          <w:p w:rsidR="000B6F55" w:rsidRDefault="007C3100">
            <w:pPr>
              <w:ind w:left="10" w:right="-143" w:hanging="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Почетная грамота Управления образования Каменского района Алтайского края,2023г</w:t>
            </w:r>
          </w:p>
        </w:tc>
      </w:tr>
      <w:tr w:rsidR="000B6F55">
        <w:trPr>
          <w:trHeight w:val="178"/>
        </w:trPr>
        <w:tc>
          <w:tcPr>
            <w:tcW w:w="9866" w:type="dxa"/>
            <w:gridSpan w:val="2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3. Образование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Полное название, год окончания организации профессионального образования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 Алтайская государственная педагогическая академия» 28.09. 2012</w:t>
            </w:r>
          </w:p>
          <w:p w:rsidR="000B6F55" w:rsidRDefault="000B6F5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«Педагогика и методика начального образования»</w:t>
            </w:r>
          </w:p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«Учитель начальных классов»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Дополнительное профессиональное образование за последние три года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(наименование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ab/>
              <w:t>дополнительных профессиональных программ, места и сроки освоения)</w:t>
            </w:r>
          </w:p>
        </w:tc>
        <w:tc>
          <w:tcPr>
            <w:tcW w:w="4874" w:type="dxa"/>
            <w:shd w:val="clear" w:color="auto" w:fill="auto"/>
          </w:tcPr>
          <w:p w:rsidR="004F05D8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«Воспитание и обучение детей </w:t>
            </w:r>
          </w:p>
          <w:p w:rsidR="004F05D8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с расстройствами аутистического </w:t>
            </w:r>
          </w:p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спектра в условиях реализации ФГОС»</w:t>
            </w:r>
          </w:p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Г. Ижевск ООО «Академия госаттестации» с 07.03 по 16. 03. 2023г</w:t>
            </w:r>
          </w:p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«Психолого-педагогическое сопровождение детей дошкольного возраста, детей с ОВЗ и детей- инвалидов в условиях ФГОС ДОУ»</w:t>
            </w:r>
          </w:p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КГБПОУ «Каменский педагогический колледж» 23.04.2023 по 10.05.2023</w:t>
            </w:r>
          </w:p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«Современные психолого-педагогические практики и технологии в условиях реализации ФГОС ДОУ»</w:t>
            </w:r>
          </w:p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ФГБОУ ВО «АлтГПУ с 22.09.23 по 19.10.2023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Наличие ученой степени, группа научных специальностей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нет</w:t>
            </w:r>
          </w:p>
        </w:tc>
      </w:tr>
      <w:tr w:rsidR="000B6F55">
        <w:trPr>
          <w:trHeight w:val="178"/>
        </w:trPr>
        <w:tc>
          <w:tcPr>
            <w:tcW w:w="9866" w:type="dxa"/>
            <w:gridSpan w:val="2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4. Социально-значимая деятельность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Членство в Профсоюзе (наименование, дата вступления, занимаемая должность)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Профсоюзная организация «МБДОУ Детский сад №28» Январь 2021</w:t>
            </w:r>
          </w:p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Член профсоюза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Нет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Нет</w:t>
            </w:r>
          </w:p>
        </w:tc>
      </w:tr>
      <w:tr w:rsidR="000B6F55">
        <w:trPr>
          <w:trHeight w:val="178"/>
        </w:trPr>
        <w:tc>
          <w:tcPr>
            <w:tcW w:w="9866" w:type="dxa"/>
            <w:gridSpan w:val="2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5. Профессиональные ценности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Моя любимая цитата/народная мудрость о детях и детстве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«Всякому своё дитя милее»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  <w:vAlign w:val="bottom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Совет, который я хочу дать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родителям в области воспитания и развития ребёнка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Родителям</w:t>
            </w:r>
            <w:r w:rsidR="0077228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важно безусловно принимать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ребёнка, слушать его, быть примером и создавать поддерживающую, но с границами, среду, поощряя самостоятельность через игру и чтение, и не сравнивать его с другими.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  <w:vAlign w:val="bottom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Книга/фильм,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ab/>
              <w:t>которые позволят воспитать из маленького человека человека с большой буквы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Януш Корчак «Как любить ребёнка»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Есть такая, на мой взгляд, важная семейная традиция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spacing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Важные семейные традиции - это повторяющиеся совместные действия, которые укрепляют связи между членами семьи, передают ценности из поколения в поколения,</w:t>
            </w:r>
            <w:r w:rsidR="0077228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например семейные ужины, семейные путешествия, совместные игры и т.д.</w:t>
            </w:r>
          </w:p>
          <w:p w:rsidR="000B6F55" w:rsidRDefault="003B5405">
            <w:pPr>
              <w:spacing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Нет универсального ответа на вопрос, какая традиция самая важная, так как у каждой семьи свои обычаи. </w:t>
            </w:r>
          </w:p>
        </w:tc>
      </w:tr>
      <w:tr w:rsidR="000B6F55">
        <w:trPr>
          <w:trHeight w:val="178"/>
        </w:trPr>
        <w:tc>
          <w:tcPr>
            <w:tcW w:w="9866" w:type="dxa"/>
            <w:gridSpan w:val="2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6. Контакты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658706 Алтайский край  Каменский район, г. Камень –на-Оби </w:t>
            </w:r>
          </w:p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ул. Ключевская, д.4, кв.2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Мобильный телефон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89821456736, 89012069978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  <w:t>zhdanova.2010@mail.ru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658706 Алтайский край  Каменский район, г. Камень –на-Оби ул. Ленинградская,119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874" w:type="dxa"/>
            <w:shd w:val="clear" w:color="auto" w:fill="auto"/>
          </w:tcPr>
          <w:p w:rsidR="000B6F55" w:rsidRDefault="00C702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3B540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https://nsportal.ru/</w:t>
              </w:r>
              <w:r w:rsidR="003B5405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kochergina</w:t>
              </w:r>
              <w:r w:rsidR="003B540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3B5405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anna</w:t>
              </w:r>
              <w:r w:rsidR="003B540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3B5405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valervna</w:t>
              </w:r>
            </w:hyperlink>
          </w:p>
          <w:p w:rsidR="000B6F55" w:rsidRDefault="000B6F5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Ссылка на видеоэссе участника,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размещенное на официальном сайте образовательной организации</w:t>
            </w:r>
          </w:p>
        </w:tc>
        <w:tc>
          <w:tcPr>
            <w:tcW w:w="4874" w:type="dxa"/>
            <w:shd w:val="clear" w:color="auto" w:fill="auto"/>
          </w:tcPr>
          <w:p w:rsidR="000B6F55" w:rsidRDefault="00AA42A7" w:rsidP="00D27AC6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A42A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https://ds11kamen.edu22.info/воспитатель-</w:t>
            </w:r>
            <w:r w:rsidRPr="00AA42A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года-2025/</w:t>
            </w:r>
          </w:p>
        </w:tc>
      </w:tr>
      <w:tr w:rsidR="000B6F55">
        <w:trPr>
          <w:trHeight w:val="178"/>
        </w:trPr>
        <w:tc>
          <w:tcPr>
            <w:tcW w:w="9866" w:type="dxa"/>
            <w:gridSpan w:val="2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>7. Документы</w:t>
            </w:r>
          </w:p>
        </w:tc>
      </w:tr>
      <w:tr w:rsidR="000B6F55">
        <w:trPr>
          <w:trHeight w:val="178"/>
        </w:trPr>
        <w:tc>
          <w:tcPr>
            <w:tcW w:w="4992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874" w:type="dxa"/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77228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0111 662046 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Отделением УФМС России по Алтайскому краю по г. Камень - на - Оби и Каменскому району, 30.08.2011</w:t>
            </w:r>
          </w:p>
        </w:tc>
      </w:tr>
      <w:tr w:rsidR="000B6F55">
        <w:trPr>
          <w:trHeight w:val="178"/>
        </w:trPr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ИНН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220703625156</w:t>
            </w:r>
          </w:p>
        </w:tc>
      </w:tr>
      <w:tr w:rsidR="000B6F55">
        <w:trPr>
          <w:trHeight w:val="178"/>
        </w:trPr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Свидетельство государственного пенсионного страхования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135 - 428 - 367 61</w:t>
            </w:r>
          </w:p>
        </w:tc>
      </w:tr>
      <w:tr w:rsidR="000B6F55">
        <w:trPr>
          <w:trHeight w:val="178"/>
        </w:trPr>
        <w:tc>
          <w:tcPr>
            <w:tcW w:w="9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8. Приложения</w:t>
            </w:r>
          </w:p>
        </w:tc>
      </w:tr>
      <w:tr w:rsidR="000B6F55">
        <w:trPr>
          <w:trHeight w:val="178"/>
        </w:trPr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F55" w:rsidRDefault="003B5405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Сведения об участнике Конкурса, не отраженные в предыдущих разделах (не более 400 слов)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F55" w:rsidRDefault="003B5405">
            <w:pPr>
              <w:spacing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Возможно, это кого-то удивит, но о  том, что буду работать воспитателем, я твердо знала ещё</w:t>
            </w:r>
            <w:r w:rsidR="0077228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со школьной скамьи. Будучи ребёнком, собирала малышей, а иногда и кукол и учила их счёту , письму, рисованию.</w:t>
            </w:r>
            <w:r w:rsidR="0077228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На импровизированной доске выводила буквы, составляла слоги, а мои «ученики» с удовольствием слушали меня. Тогда я поняла: хочу, чтобы в профессиональной деятельности меня окружали маленькие непоседы, чтобы их достижения и успехи приносили мне радость, помогали в самореализации. С каждым годом я все больше убеждалась: воспитатель - моя судьба. На выбор профессии повлияли и мои школьные авторитеты: первый учитель, родственники - педагоги, которые вдохновляли своими успехами в работе. Вся педагогическая деятельность</w:t>
            </w:r>
            <w:r w:rsidR="0077228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это  постоянная</w:t>
            </w:r>
            <w:r w:rsidR="0077228F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учёба, эксперименты, поиски новых технологий и методик. Я ни разу не пожалела о выборе профессии!   Я горжусь, что когда-то выбрала эту профессию!</w:t>
            </w:r>
          </w:p>
        </w:tc>
      </w:tr>
      <w:tr w:rsidR="000B6F55">
        <w:trPr>
          <w:trHeight w:val="178"/>
        </w:trPr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F55" w:rsidRDefault="003B5405">
            <w:pPr>
              <w:ind w:left="86"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Фотографии (не менее 3):</w:t>
            </w:r>
          </w:p>
          <w:p w:rsidR="000B6F55" w:rsidRDefault="003B5405">
            <w:pPr>
              <w:spacing w:after="5"/>
              <w:ind w:left="92"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- портрет на светлом фоне;</w:t>
            </w:r>
          </w:p>
          <w:p w:rsidR="000B6F55" w:rsidRDefault="003B5405">
            <w:pPr>
              <w:ind w:left="92"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- в полный рост в деловом стиле; </w:t>
            </w:r>
          </w:p>
          <w:p w:rsidR="000B6F55" w:rsidRDefault="003B5405">
            <w:pPr>
              <w:tabs>
                <w:tab w:val="left" w:pos="234"/>
              </w:tabs>
              <w:ind w:left="92"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- на рабочем месте (индивидуальное). Технические требования к фото:</w:t>
            </w:r>
          </w:p>
          <w:p w:rsidR="000B6F55" w:rsidRDefault="003B5405">
            <w:pPr>
              <w:ind w:left="92"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файл в формате JPEG максимального качества; минимум 1200 пикселей по меньшей стороне; без дополнительных надписей, логотипов, рамок и прочих элементов, добавленных поверх фото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F55" w:rsidRDefault="00C1702D">
            <w:pPr>
              <w:ind w:right="-14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3021281" cy="3356658"/>
                  <wp:effectExtent l="19050" t="0" r="7669" b="0"/>
                  <wp:docPr id="3" name="Рисунок 3" descr="C:\Users\User\Desktop\IMG_20251119_082313_8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_20251119_082313_8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573" cy="3368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</w:rPr>
              <w:drawing>
                <wp:inline distT="0" distB="0" distL="0" distR="0">
                  <wp:extent cx="2955643" cy="3839807"/>
                  <wp:effectExtent l="19050" t="0" r="0" b="0"/>
                  <wp:docPr id="2" name="Рисунок 2" descr="C:\Users\User\Desktop\IMG_20251119_082313_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_20251119_082313_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797" cy="384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</w:rPr>
              <w:lastRenderedPageBreak/>
              <w:drawing>
                <wp:inline distT="0" distB="0" distL="0" distR="0">
                  <wp:extent cx="3453355" cy="3562624"/>
                  <wp:effectExtent l="19050" t="0" r="0" b="0"/>
                  <wp:docPr id="1" name="Рисунок 1" descr="C:\Users\User\Desktop\IMG_20251119_082314_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251119_082314_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462" cy="3574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6F55" w:rsidRDefault="000B6F55">
      <w:pPr>
        <w:pStyle w:val="20"/>
        <w:shd w:val="clear" w:color="auto" w:fill="auto"/>
        <w:spacing w:before="0" w:after="0" w:line="240" w:lineRule="auto"/>
        <w:ind w:right="-143" w:firstLine="0"/>
        <w:rPr>
          <w:rFonts w:ascii="Times New Roman" w:eastAsia="Times New Roman" w:hAnsi="Times New Roman" w:cs="Times New Roman"/>
        </w:rPr>
      </w:pPr>
    </w:p>
    <w:p w:rsidR="000B6F55" w:rsidRDefault="000B6F55">
      <w:pPr>
        <w:pStyle w:val="20"/>
        <w:shd w:val="clear" w:color="auto" w:fill="auto"/>
        <w:spacing w:before="0" w:after="0" w:line="240" w:lineRule="auto"/>
        <w:ind w:left="6237" w:right="-143" w:firstLine="0"/>
        <w:rPr>
          <w:rFonts w:ascii="Times New Roman" w:eastAsia="Times New Roman" w:hAnsi="Times New Roman" w:cs="Times New Roman"/>
        </w:rPr>
      </w:pPr>
    </w:p>
    <w:p w:rsidR="000B6F55" w:rsidRDefault="000B6F55">
      <w:pPr>
        <w:pStyle w:val="20"/>
        <w:shd w:val="clear" w:color="auto" w:fill="auto"/>
        <w:spacing w:before="0" w:after="0" w:line="240" w:lineRule="auto"/>
        <w:ind w:left="6237" w:right="-143" w:firstLine="0"/>
        <w:rPr>
          <w:rFonts w:ascii="Times New Roman" w:eastAsia="Times New Roman" w:hAnsi="Times New Roman" w:cs="Times New Roman"/>
        </w:rPr>
      </w:pPr>
    </w:p>
    <w:p w:rsidR="000B6F55" w:rsidRDefault="000B6F55">
      <w:pPr>
        <w:pStyle w:val="20"/>
        <w:shd w:val="clear" w:color="auto" w:fill="auto"/>
        <w:spacing w:before="0" w:after="0" w:line="240" w:lineRule="auto"/>
        <w:ind w:left="6237" w:right="-143" w:firstLine="0"/>
        <w:rPr>
          <w:rFonts w:ascii="Times New Roman" w:eastAsia="Times New Roman" w:hAnsi="Times New Roman" w:cs="Times New Roman"/>
        </w:rPr>
      </w:pPr>
    </w:p>
    <w:p w:rsidR="000B6F55" w:rsidRDefault="000B6F55">
      <w:pPr>
        <w:pStyle w:val="20"/>
        <w:shd w:val="clear" w:color="auto" w:fill="auto"/>
        <w:spacing w:before="0" w:after="0" w:line="240" w:lineRule="auto"/>
        <w:ind w:left="6237" w:right="-143" w:firstLine="0"/>
        <w:rPr>
          <w:rFonts w:ascii="Times New Roman" w:eastAsia="Times New Roman" w:hAnsi="Times New Roman" w:cs="Times New Roman"/>
        </w:rPr>
      </w:pPr>
    </w:p>
    <w:p w:rsidR="000B6F55" w:rsidRDefault="000B6F55">
      <w:pPr>
        <w:pStyle w:val="20"/>
        <w:shd w:val="clear" w:color="auto" w:fill="auto"/>
        <w:spacing w:before="0" w:after="0" w:line="240" w:lineRule="auto"/>
        <w:ind w:left="6237" w:right="-143" w:firstLine="0"/>
        <w:rPr>
          <w:rFonts w:ascii="Times New Roman" w:eastAsia="Times New Roman" w:hAnsi="Times New Roman" w:cs="Times New Roman"/>
        </w:rPr>
      </w:pPr>
    </w:p>
    <w:p w:rsidR="000B6F55" w:rsidRDefault="000B6F55">
      <w:pPr>
        <w:pStyle w:val="20"/>
        <w:shd w:val="clear" w:color="auto" w:fill="auto"/>
        <w:spacing w:before="0" w:after="0" w:line="240" w:lineRule="auto"/>
        <w:ind w:left="6237" w:right="-143" w:firstLine="0"/>
        <w:rPr>
          <w:rFonts w:ascii="Times New Roman" w:eastAsia="Times New Roman" w:hAnsi="Times New Roman" w:cs="Times New Roman"/>
        </w:rPr>
      </w:pPr>
    </w:p>
    <w:p w:rsidR="000B6F55" w:rsidRDefault="000B6F55">
      <w:pPr>
        <w:rPr>
          <w:rFonts w:ascii="Times New Roman" w:hAnsi="Times New Roman" w:cs="Times New Roman"/>
          <w:sz w:val="28"/>
          <w:szCs w:val="28"/>
        </w:rPr>
      </w:pPr>
    </w:p>
    <w:sectPr w:rsidR="000B6F55" w:rsidSect="000B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8A7" w:rsidRDefault="009228A7">
      <w:pPr>
        <w:spacing w:line="240" w:lineRule="auto"/>
      </w:pPr>
      <w:r>
        <w:separator/>
      </w:r>
    </w:p>
  </w:endnote>
  <w:endnote w:type="continuationSeparator" w:id="1">
    <w:p w:rsidR="009228A7" w:rsidRDefault="00922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8A7" w:rsidRDefault="009228A7">
      <w:pPr>
        <w:spacing w:after="0"/>
      </w:pPr>
      <w:r>
        <w:separator/>
      </w:r>
    </w:p>
  </w:footnote>
  <w:footnote w:type="continuationSeparator" w:id="1">
    <w:p w:rsidR="009228A7" w:rsidRDefault="009228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9E0F6F"/>
    <w:rsid w:val="000B6F55"/>
    <w:rsid w:val="000E1802"/>
    <w:rsid w:val="00177612"/>
    <w:rsid w:val="00201D49"/>
    <w:rsid w:val="003B5405"/>
    <w:rsid w:val="004007CD"/>
    <w:rsid w:val="0041132D"/>
    <w:rsid w:val="004F05D8"/>
    <w:rsid w:val="005A526C"/>
    <w:rsid w:val="00626905"/>
    <w:rsid w:val="0077228F"/>
    <w:rsid w:val="007C3100"/>
    <w:rsid w:val="00914CED"/>
    <w:rsid w:val="009228A7"/>
    <w:rsid w:val="009D3EB2"/>
    <w:rsid w:val="009E0F6F"/>
    <w:rsid w:val="00AA42A7"/>
    <w:rsid w:val="00AB1932"/>
    <w:rsid w:val="00C1702D"/>
    <w:rsid w:val="00C702A2"/>
    <w:rsid w:val="00CB16BE"/>
    <w:rsid w:val="00D02DF6"/>
    <w:rsid w:val="00D27AC6"/>
    <w:rsid w:val="00D82DA4"/>
    <w:rsid w:val="00D9320D"/>
    <w:rsid w:val="00E81229"/>
    <w:rsid w:val="00F11842"/>
    <w:rsid w:val="00FC53C6"/>
    <w:rsid w:val="55D52E73"/>
    <w:rsid w:val="57C0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5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F55"/>
    <w:rPr>
      <w:color w:val="0000FF"/>
      <w:u w:val="single"/>
    </w:rPr>
  </w:style>
  <w:style w:type="character" w:customStyle="1" w:styleId="2">
    <w:name w:val="Основной текст (2)_"/>
    <w:link w:val="20"/>
    <w:rsid w:val="000B6F5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0B6F55"/>
    <w:pPr>
      <w:widowControl w:val="0"/>
      <w:shd w:val="clear" w:color="auto" w:fill="FFFFFF"/>
      <w:spacing w:before="360" w:after="1020" w:line="235" w:lineRule="exact"/>
      <w:ind w:hanging="320"/>
      <w:jc w:val="both"/>
    </w:pPr>
    <w:rPr>
      <w:sz w:val="28"/>
      <w:szCs w:val="28"/>
    </w:rPr>
  </w:style>
  <w:style w:type="character" w:customStyle="1" w:styleId="21">
    <w:name w:val="Заголовок №2_"/>
    <w:link w:val="22"/>
    <w:rsid w:val="000B6F55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0B6F55"/>
    <w:pPr>
      <w:widowControl w:val="0"/>
      <w:shd w:val="clear" w:color="auto" w:fill="FFFFFF"/>
      <w:spacing w:before="480" w:after="0" w:line="326" w:lineRule="exact"/>
      <w:jc w:val="both"/>
      <w:outlineLvl w:val="1"/>
    </w:pPr>
    <w:rPr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1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02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kochergina-anna-valervn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2025-11-19T03:03:00Z</cp:lastPrinted>
  <dcterms:created xsi:type="dcterms:W3CDTF">2025-11-17T02:47:00Z</dcterms:created>
  <dcterms:modified xsi:type="dcterms:W3CDTF">2025-11-19T05:37:00Z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04905409F22B4803B53183319090D877_12</vt:lpwstr>
  </property>
</Properties>
</file>